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CCF7" w14:textId="315E05D8" w:rsidR="00791B32" w:rsidRPr="00252A90" w:rsidRDefault="00791B32" w:rsidP="00791B32">
      <w:pPr>
        <w:rPr>
          <w:sz w:val="24"/>
          <w:szCs w:val="24"/>
          <w:lang w:eastAsia="en-GB"/>
        </w:rPr>
      </w:pPr>
      <w:r w:rsidRPr="00252A90">
        <w:rPr>
          <w:b/>
          <w:bCs/>
          <w:sz w:val="24"/>
          <w:szCs w:val="24"/>
          <w:lang w:eastAsia="en-GB"/>
        </w:rPr>
        <w:t xml:space="preserve">Terms and Conditions for </w:t>
      </w:r>
      <w:r>
        <w:rPr>
          <w:b/>
          <w:bCs/>
          <w:sz w:val="24"/>
          <w:szCs w:val="24"/>
          <w:lang w:eastAsia="en-GB"/>
        </w:rPr>
        <w:t>Rainbow Run</w:t>
      </w:r>
    </w:p>
    <w:p w14:paraId="3397070F" w14:textId="1AC4C300" w:rsidR="00791B32" w:rsidRPr="00252A90" w:rsidRDefault="00791B32" w:rsidP="00791B32">
      <w:pPr>
        <w:rPr>
          <w:sz w:val="24"/>
          <w:szCs w:val="24"/>
          <w:lang w:eastAsia="en-GB"/>
        </w:rPr>
      </w:pPr>
      <w:r w:rsidRPr="00252A90">
        <w:rPr>
          <w:sz w:val="24"/>
          <w:szCs w:val="24"/>
          <w:lang w:eastAsia="en-GB"/>
        </w:rPr>
        <w:t xml:space="preserve">By participating in this event and signing up you agree to the following terms and conditions </w:t>
      </w:r>
      <w:r w:rsidRPr="00252A90">
        <w:rPr>
          <w:sz w:val="24"/>
          <w:szCs w:val="24"/>
          <w:lang w:eastAsia="en-GB"/>
        </w:rPr>
        <w:br/>
      </w:r>
      <w:r w:rsidRPr="00252A90">
        <w:rPr>
          <w:sz w:val="24"/>
          <w:szCs w:val="24"/>
          <w:lang w:eastAsia="en-GB"/>
        </w:rPr>
        <w:br/>
        <w:t>1. To pledge to raise a suggested minimum sponsorship of £</w:t>
      </w:r>
      <w:r w:rsidR="00612F87">
        <w:rPr>
          <w:sz w:val="24"/>
          <w:szCs w:val="24"/>
          <w:lang w:eastAsia="en-GB"/>
        </w:rPr>
        <w:t>100</w:t>
      </w:r>
      <w:r>
        <w:rPr>
          <w:sz w:val="24"/>
          <w:szCs w:val="24"/>
          <w:lang w:eastAsia="en-GB"/>
        </w:rPr>
        <w:t xml:space="preserve"> </w:t>
      </w:r>
      <w:r w:rsidRPr="00252A90">
        <w:rPr>
          <w:sz w:val="24"/>
          <w:szCs w:val="24"/>
          <w:lang w:eastAsia="en-GB"/>
        </w:rPr>
        <w:t>for St Wilfrid’s Hospice</w:t>
      </w:r>
      <w:r>
        <w:rPr>
          <w:sz w:val="24"/>
          <w:szCs w:val="24"/>
          <w:lang w:eastAsia="en-GB"/>
        </w:rPr>
        <w:t>.</w:t>
      </w:r>
    </w:p>
    <w:p w14:paraId="43F6906F" w14:textId="5E751E7B" w:rsidR="00791B32" w:rsidRPr="00252A90" w:rsidRDefault="00791B32" w:rsidP="00791B32">
      <w:pPr>
        <w:rPr>
          <w:sz w:val="24"/>
          <w:szCs w:val="24"/>
          <w:lang w:eastAsia="en-GB"/>
        </w:rPr>
      </w:pPr>
      <w:r>
        <w:rPr>
          <w:sz w:val="24"/>
          <w:szCs w:val="24"/>
          <w:lang w:eastAsia="en-GB"/>
        </w:rPr>
        <w:t>2</w:t>
      </w:r>
      <w:r w:rsidRPr="00252A90">
        <w:rPr>
          <w:sz w:val="24"/>
          <w:szCs w:val="24"/>
          <w:lang w:eastAsia="en-GB"/>
        </w:rPr>
        <w:t>. That St Wilfrid’s Hospice reserve the right to cancel, postpone or amend this event</w:t>
      </w:r>
      <w:r>
        <w:rPr>
          <w:sz w:val="24"/>
          <w:szCs w:val="24"/>
          <w:lang w:eastAsia="en-GB"/>
        </w:rPr>
        <w:t>.</w:t>
      </w:r>
    </w:p>
    <w:p w14:paraId="650FBED3" w14:textId="1C58816D" w:rsidR="00791B32" w:rsidRPr="00252A90" w:rsidRDefault="00791B32" w:rsidP="00791B32">
      <w:pPr>
        <w:rPr>
          <w:sz w:val="24"/>
          <w:szCs w:val="24"/>
          <w:lang w:eastAsia="en-GB"/>
        </w:rPr>
      </w:pPr>
      <w:r>
        <w:rPr>
          <w:sz w:val="24"/>
          <w:szCs w:val="24"/>
          <w:lang w:eastAsia="en-GB"/>
        </w:rPr>
        <w:t>3</w:t>
      </w:r>
      <w:r w:rsidRPr="00252A90">
        <w:rPr>
          <w:sz w:val="24"/>
          <w:szCs w:val="24"/>
          <w:lang w:eastAsia="en-GB"/>
        </w:rPr>
        <w:t>. That you agree to stay within the social distancing guidelines put in place for this event</w:t>
      </w:r>
      <w:r>
        <w:rPr>
          <w:sz w:val="24"/>
          <w:szCs w:val="24"/>
          <w:lang w:eastAsia="en-GB"/>
        </w:rPr>
        <w:t xml:space="preserve"> if applicable</w:t>
      </w:r>
      <w:r w:rsidRPr="00252A90">
        <w:rPr>
          <w:sz w:val="24"/>
          <w:szCs w:val="24"/>
          <w:lang w:eastAsia="en-GB"/>
        </w:rPr>
        <w:t>, and that you follow the instructions of the event staff at all times.</w:t>
      </w:r>
    </w:p>
    <w:p w14:paraId="28188FF4" w14:textId="54A4735E" w:rsidR="00791B32" w:rsidRPr="00252A90" w:rsidRDefault="00791B32" w:rsidP="00791B32">
      <w:pPr>
        <w:rPr>
          <w:sz w:val="24"/>
          <w:szCs w:val="24"/>
          <w:lang w:eastAsia="en-GB"/>
        </w:rPr>
      </w:pPr>
      <w:r>
        <w:rPr>
          <w:sz w:val="24"/>
          <w:szCs w:val="24"/>
          <w:lang w:eastAsia="en-GB"/>
        </w:rPr>
        <w:t>4</w:t>
      </w:r>
      <w:r w:rsidRPr="00252A90">
        <w:rPr>
          <w:sz w:val="24"/>
          <w:szCs w:val="24"/>
          <w:lang w:eastAsia="en-GB"/>
        </w:rPr>
        <w:t>. That you do not attend the event if you, any one you live with, or anyone you are in contact with, are exhibiting the following symptoms: a high temperature, a new and continuous cough,  and a loss or change to your sense o</w:t>
      </w:r>
      <w:r>
        <w:rPr>
          <w:sz w:val="24"/>
          <w:szCs w:val="24"/>
          <w:lang w:eastAsia="en-GB"/>
        </w:rPr>
        <w:t>f</w:t>
      </w:r>
      <w:r w:rsidRPr="00252A90">
        <w:rPr>
          <w:sz w:val="24"/>
          <w:szCs w:val="24"/>
          <w:lang w:eastAsia="en-GB"/>
        </w:rPr>
        <w:t xml:space="preserve"> taste or smell.</w:t>
      </w:r>
      <w:r w:rsidR="00C13955">
        <w:rPr>
          <w:sz w:val="24"/>
          <w:szCs w:val="24"/>
          <w:lang w:eastAsia="en-GB"/>
        </w:rPr>
        <w:t xml:space="preserve"> Or, have tested positive for Covid-19</w:t>
      </w:r>
    </w:p>
    <w:p w14:paraId="51573B50" w14:textId="5FDF2E60" w:rsidR="00791B32" w:rsidRPr="00252A90" w:rsidRDefault="00791B32" w:rsidP="00791B32">
      <w:pPr>
        <w:rPr>
          <w:sz w:val="24"/>
          <w:szCs w:val="24"/>
          <w:lang w:eastAsia="en-GB"/>
        </w:rPr>
      </w:pPr>
      <w:r>
        <w:rPr>
          <w:sz w:val="24"/>
          <w:szCs w:val="24"/>
          <w:lang w:eastAsia="en-GB"/>
        </w:rPr>
        <w:t>5</w:t>
      </w:r>
      <w:r w:rsidRPr="00252A90">
        <w:rPr>
          <w:sz w:val="24"/>
          <w:szCs w:val="24"/>
          <w:lang w:eastAsia="en-GB"/>
        </w:rPr>
        <w:t>. That there is a no tolerance policy for alcohol or drugs at this event. Anyone who turns up to the event under the influence of alcohol or drugs will be asked to leave this event.</w:t>
      </w:r>
      <w:r w:rsidRPr="00252A90">
        <w:rPr>
          <w:sz w:val="24"/>
          <w:szCs w:val="24"/>
          <w:lang w:eastAsia="en-GB"/>
        </w:rPr>
        <w:br/>
      </w:r>
      <w:r w:rsidRPr="00252A90">
        <w:rPr>
          <w:sz w:val="24"/>
          <w:szCs w:val="24"/>
          <w:lang w:eastAsia="en-GB"/>
        </w:rPr>
        <w:br/>
      </w:r>
      <w:r>
        <w:rPr>
          <w:sz w:val="24"/>
          <w:szCs w:val="24"/>
          <w:lang w:eastAsia="en-GB"/>
        </w:rPr>
        <w:t>6</w:t>
      </w:r>
      <w:r w:rsidRPr="00252A90">
        <w:rPr>
          <w:sz w:val="24"/>
          <w:szCs w:val="24"/>
          <w:lang w:eastAsia="en-GB"/>
        </w:rPr>
        <w:t xml:space="preserve">. That you accept our reasonable use of photography at the event and in promotional materials from the hospice and in third party sources. If you object to being photographed or being filmed at the event you are obliged to contact a member of the </w:t>
      </w:r>
      <w:r w:rsidR="00612F87">
        <w:rPr>
          <w:sz w:val="24"/>
          <w:szCs w:val="24"/>
          <w:lang w:eastAsia="en-GB"/>
        </w:rPr>
        <w:t>Rainbow Run</w:t>
      </w:r>
      <w:r w:rsidRPr="00252A90">
        <w:rPr>
          <w:sz w:val="24"/>
          <w:szCs w:val="24"/>
          <w:lang w:eastAsia="en-GB"/>
        </w:rPr>
        <w:t xml:space="preserve"> event team immediately.</w:t>
      </w:r>
      <w:r w:rsidRPr="00252A90">
        <w:rPr>
          <w:sz w:val="24"/>
          <w:szCs w:val="24"/>
          <w:lang w:eastAsia="en-GB"/>
        </w:rPr>
        <w:br/>
      </w:r>
      <w:r w:rsidRPr="00252A90">
        <w:rPr>
          <w:sz w:val="24"/>
          <w:szCs w:val="24"/>
          <w:lang w:eastAsia="en-GB"/>
        </w:rPr>
        <w:br/>
      </w:r>
      <w:r>
        <w:rPr>
          <w:sz w:val="24"/>
          <w:szCs w:val="24"/>
          <w:lang w:eastAsia="en-GB"/>
        </w:rPr>
        <w:t>7</w:t>
      </w:r>
      <w:r w:rsidRPr="00252A90">
        <w:rPr>
          <w:sz w:val="24"/>
          <w:szCs w:val="24"/>
          <w:lang w:eastAsia="en-GB"/>
        </w:rPr>
        <w:t xml:space="preserve">. If you register and are no longer able to attend </w:t>
      </w:r>
      <w:r>
        <w:rPr>
          <w:sz w:val="24"/>
          <w:szCs w:val="24"/>
          <w:lang w:eastAsia="en-GB"/>
        </w:rPr>
        <w:t>Rainbow Run,</w:t>
      </w:r>
      <w:r w:rsidRPr="00252A90">
        <w:rPr>
          <w:sz w:val="24"/>
          <w:szCs w:val="24"/>
          <w:lang w:eastAsia="en-GB"/>
        </w:rPr>
        <w:t xml:space="preserve"> St Wilfrid’s Hospice is not obliged to refund your entry fee or any sponsorship already received. </w:t>
      </w:r>
      <w:r w:rsidRPr="00252A90">
        <w:rPr>
          <w:sz w:val="24"/>
          <w:szCs w:val="24"/>
          <w:lang w:eastAsia="en-GB"/>
        </w:rPr>
        <w:br/>
      </w:r>
      <w:r w:rsidRPr="00252A90">
        <w:rPr>
          <w:sz w:val="24"/>
          <w:szCs w:val="24"/>
          <w:lang w:eastAsia="en-GB"/>
        </w:rPr>
        <w:br/>
      </w:r>
      <w:r>
        <w:rPr>
          <w:sz w:val="24"/>
          <w:szCs w:val="24"/>
          <w:lang w:eastAsia="en-GB"/>
        </w:rPr>
        <w:t>8</w:t>
      </w:r>
      <w:r w:rsidRPr="00252A90">
        <w:rPr>
          <w:sz w:val="24"/>
          <w:szCs w:val="24"/>
          <w:lang w:eastAsia="en-GB"/>
        </w:rPr>
        <w:t xml:space="preserve">. Every participant in </w:t>
      </w:r>
      <w:r>
        <w:rPr>
          <w:sz w:val="24"/>
          <w:szCs w:val="24"/>
          <w:lang w:eastAsia="en-GB"/>
        </w:rPr>
        <w:t>Rainbow Run</w:t>
      </w:r>
      <w:r w:rsidRPr="00252A90">
        <w:rPr>
          <w:sz w:val="24"/>
          <w:szCs w:val="24"/>
          <w:lang w:eastAsia="en-GB"/>
        </w:rPr>
        <w:t xml:space="preserve"> will be required to sign a legal disclaimer stating that they are aware of any possible risks and are entering in to any activity of their own free will and volition. Failure to sign a disclaimer form will result in entry being refused with no right to refund.</w:t>
      </w:r>
    </w:p>
    <w:p w14:paraId="1A8B4455" w14:textId="1B1B7F5D" w:rsidR="00791B32" w:rsidRPr="00252A90" w:rsidRDefault="00791B32" w:rsidP="00791B32">
      <w:pPr>
        <w:rPr>
          <w:sz w:val="24"/>
          <w:szCs w:val="24"/>
          <w:lang w:eastAsia="en-GB"/>
        </w:rPr>
      </w:pPr>
      <w:r>
        <w:rPr>
          <w:sz w:val="24"/>
          <w:szCs w:val="24"/>
          <w:lang w:eastAsia="en-GB"/>
        </w:rPr>
        <w:t>9</w:t>
      </w:r>
      <w:r w:rsidRPr="00252A90">
        <w:rPr>
          <w:sz w:val="24"/>
          <w:szCs w:val="24"/>
          <w:lang w:eastAsia="en-GB"/>
        </w:rPr>
        <w:t xml:space="preserve">. St Wilfrid’s Hospice reserves the right to alter or amend these Terms and Conditions at any time in order to comply with legal or best practice guidelines.  </w:t>
      </w:r>
    </w:p>
    <w:p w14:paraId="6BC9234E" w14:textId="4DCF4644" w:rsidR="00791B32" w:rsidRPr="00252A90" w:rsidRDefault="00791B32" w:rsidP="00791B32">
      <w:pPr>
        <w:rPr>
          <w:sz w:val="24"/>
          <w:szCs w:val="24"/>
        </w:rPr>
      </w:pPr>
      <w:r>
        <w:rPr>
          <w:sz w:val="24"/>
          <w:szCs w:val="24"/>
        </w:rPr>
        <w:t>10. If you have any health concerns</w:t>
      </w:r>
      <w:r w:rsidR="00577E9F">
        <w:rPr>
          <w:sz w:val="24"/>
          <w:szCs w:val="24"/>
        </w:rPr>
        <w:t xml:space="preserve">, we recommend that </w:t>
      </w:r>
      <w:r w:rsidR="00B70692">
        <w:rPr>
          <w:sz w:val="24"/>
          <w:szCs w:val="24"/>
        </w:rPr>
        <w:t>participants</w:t>
      </w:r>
      <w:r w:rsidR="00577E9F">
        <w:rPr>
          <w:sz w:val="24"/>
          <w:szCs w:val="24"/>
        </w:rPr>
        <w:t xml:space="preserve"> seek guidance from their healthcare professional before signing up to Rainbow Run</w:t>
      </w:r>
    </w:p>
    <w:p w14:paraId="6C2E8545" w14:textId="77777777" w:rsidR="00791B32" w:rsidRDefault="00791B32"/>
    <w:sectPr w:rsidR="00791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B32"/>
    <w:rsid w:val="00577E9F"/>
    <w:rsid w:val="00612F87"/>
    <w:rsid w:val="00791B32"/>
    <w:rsid w:val="00B70692"/>
    <w:rsid w:val="00C13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E0EC"/>
  <w15:chartTrackingRefBased/>
  <w15:docId w15:val="{751B121D-A83F-4018-8B24-1B83B75A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 Prangnell</dc:creator>
  <cp:keywords/>
  <dc:description/>
  <cp:lastModifiedBy>Lotti Prangnell</cp:lastModifiedBy>
  <cp:revision>3</cp:revision>
  <dcterms:created xsi:type="dcterms:W3CDTF">2021-05-11T14:40:00Z</dcterms:created>
  <dcterms:modified xsi:type="dcterms:W3CDTF">2022-01-24T11:34:00Z</dcterms:modified>
</cp:coreProperties>
</file>